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DC" w:rsidRPr="00866BD2" w:rsidRDefault="00866BD2" w:rsidP="00866BD2">
      <w:pPr>
        <w:rPr>
          <w:rFonts w:ascii="Times New Roman" w:hAnsi="Times New Roman"/>
          <w:sz w:val="28"/>
          <w:szCs w:val="28"/>
        </w:rPr>
      </w:pPr>
      <w:r w:rsidRPr="00866BD2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  <w:r w:rsidRPr="00866BD2">
        <w:rPr>
          <w:rFonts w:ascii="Times New Roman" w:hAnsi="Times New Roman"/>
          <w:b/>
          <w:sz w:val="28"/>
          <w:szCs w:val="28"/>
        </w:rPr>
        <w:t xml:space="preserve"> </w:t>
      </w:r>
      <w:r w:rsidR="002606DC" w:rsidRPr="00866BD2">
        <w:rPr>
          <w:rFonts w:ascii="Times New Roman" w:hAnsi="Times New Roman"/>
          <w:sz w:val="28"/>
          <w:szCs w:val="28"/>
        </w:rPr>
        <w:t>Твои первые энциклопедии</w:t>
      </w:r>
      <w:r w:rsidRPr="00866BD2">
        <w:rPr>
          <w:rFonts w:ascii="Times New Roman" w:hAnsi="Times New Roman"/>
          <w:sz w:val="28"/>
          <w:szCs w:val="28"/>
        </w:rPr>
        <w:t xml:space="preserve">, словари, </w:t>
      </w:r>
      <w:r w:rsidR="001102E2" w:rsidRPr="00866BD2">
        <w:rPr>
          <w:rFonts w:ascii="Times New Roman" w:hAnsi="Times New Roman"/>
          <w:sz w:val="28"/>
          <w:szCs w:val="28"/>
        </w:rPr>
        <w:t>справочники</w:t>
      </w:r>
    </w:p>
    <w:p w:rsidR="00866BD2" w:rsidRPr="00866BD2" w:rsidRDefault="00866BD2" w:rsidP="00866BD2">
      <w:pPr>
        <w:rPr>
          <w:rFonts w:ascii="Times New Roman" w:hAnsi="Times New Roman"/>
          <w:b/>
          <w:sz w:val="28"/>
          <w:szCs w:val="28"/>
        </w:rPr>
      </w:pPr>
      <w:r w:rsidRPr="00866BD2">
        <w:rPr>
          <w:rFonts w:ascii="Times New Roman" w:hAnsi="Times New Roman"/>
          <w:b/>
          <w:sz w:val="28"/>
          <w:szCs w:val="28"/>
          <w:u w:val="single"/>
        </w:rPr>
        <w:t>Возраст:</w:t>
      </w:r>
      <w:r w:rsidRPr="00866BD2">
        <w:rPr>
          <w:rFonts w:ascii="Times New Roman" w:hAnsi="Times New Roman"/>
          <w:sz w:val="28"/>
          <w:szCs w:val="28"/>
        </w:rPr>
        <w:t xml:space="preserve"> 4 класс</w:t>
      </w:r>
    </w:p>
    <w:p w:rsidR="00866BD2" w:rsidRDefault="002606DC" w:rsidP="00866BD2">
      <w:pPr>
        <w:rPr>
          <w:rFonts w:ascii="Times New Roman" w:hAnsi="Times New Roman"/>
          <w:sz w:val="28"/>
          <w:szCs w:val="28"/>
        </w:rPr>
      </w:pPr>
      <w:r w:rsidRPr="00866BD2"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 w:rsidRPr="00866BD2">
        <w:rPr>
          <w:rFonts w:ascii="Times New Roman" w:hAnsi="Times New Roman"/>
          <w:sz w:val="28"/>
          <w:szCs w:val="28"/>
          <w:u w:val="single"/>
        </w:rPr>
        <w:t>:</w:t>
      </w:r>
      <w:r w:rsidRPr="00866BD2">
        <w:rPr>
          <w:rFonts w:ascii="Times New Roman" w:hAnsi="Times New Roman"/>
          <w:sz w:val="28"/>
          <w:szCs w:val="28"/>
        </w:rPr>
        <w:t xml:space="preserve"> определить, в каких случаях мы обращаемся к справочной литературе, научить </w:t>
      </w:r>
      <w:r w:rsidR="0042003C" w:rsidRPr="00866BD2">
        <w:rPr>
          <w:rFonts w:ascii="Times New Roman" w:hAnsi="Times New Roman"/>
          <w:sz w:val="28"/>
          <w:szCs w:val="28"/>
        </w:rPr>
        <w:t xml:space="preserve">ребят </w:t>
      </w:r>
      <w:r w:rsidR="001102E2" w:rsidRPr="00866BD2">
        <w:rPr>
          <w:rFonts w:ascii="Times New Roman" w:hAnsi="Times New Roman"/>
          <w:sz w:val="28"/>
          <w:szCs w:val="28"/>
        </w:rPr>
        <w:t xml:space="preserve">самостоятельно </w:t>
      </w:r>
      <w:r w:rsidRPr="00866BD2">
        <w:rPr>
          <w:rFonts w:ascii="Times New Roman" w:hAnsi="Times New Roman"/>
          <w:sz w:val="28"/>
          <w:szCs w:val="28"/>
        </w:rPr>
        <w:t>пользоваться справочной литературой.</w:t>
      </w:r>
    </w:p>
    <w:p w:rsidR="00866BD2" w:rsidRDefault="00866BD2" w:rsidP="00866BD2">
      <w:pPr>
        <w:rPr>
          <w:rFonts w:ascii="Times New Roman" w:hAnsi="Times New Roman"/>
          <w:b/>
          <w:sz w:val="28"/>
          <w:szCs w:val="28"/>
          <w:u w:val="single"/>
        </w:rPr>
      </w:pPr>
      <w:r w:rsidRPr="00866BD2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866BD2" w:rsidRDefault="00F42E5D" w:rsidP="00866BD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с основными понятиями по теме;</w:t>
      </w:r>
    </w:p>
    <w:p w:rsidR="00F42E5D" w:rsidRDefault="00F42E5D" w:rsidP="00866BD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со справочным фондом школьной библиотеки</w:t>
      </w:r>
    </w:p>
    <w:p w:rsidR="00F42E5D" w:rsidRPr="00866BD2" w:rsidRDefault="00F42E5D" w:rsidP="00866BD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отработать навык поиска по заданной теме.</w:t>
      </w:r>
    </w:p>
    <w:p w:rsidR="00866BD2" w:rsidRDefault="00866BD2" w:rsidP="00866BD2">
      <w:pPr>
        <w:rPr>
          <w:rFonts w:ascii="Times New Roman" w:hAnsi="Times New Roman"/>
          <w:sz w:val="28"/>
          <w:szCs w:val="28"/>
        </w:rPr>
      </w:pPr>
      <w:r w:rsidRPr="00866BD2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866BD2">
        <w:rPr>
          <w:rFonts w:ascii="Times New Roman" w:hAnsi="Times New Roman"/>
          <w:sz w:val="28"/>
          <w:szCs w:val="28"/>
        </w:rPr>
        <w:t xml:space="preserve"> </w:t>
      </w:r>
      <w:r w:rsidR="00F42E5D">
        <w:rPr>
          <w:rFonts w:ascii="Times New Roman" w:hAnsi="Times New Roman"/>
          <w:sz w:val="28"/>
          <w:szCs w:val="28"/>
        </w:rPr>
        <w:t xml:space="preserve">тематическая книжная выставка, </w:t>
      </w:r>
      <w:r w:rsidRPr="00866BD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 занятия, компьютер, презентация </w:t>
      </w:r>
      <w:r w:rsidRPr="00866BD2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866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BD2">
        <w:rPr>
          <w:rFonts w:ascii="Times New Roman" w:eastAsia="Times New Roman" w:hAnsi="Times New Roman"/>
          <w:sz w:val="28"/>
          <w:szCs w:val="28"/>
          <w:lang w:val="en-US" w:eastAsia="ru-RU"/>
        </w:rPr>
        <w:t>Offi</w:t>
      </w:r>
      <w:r w:rsidRPr="00866B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66B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66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BD2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Pr="00866BD2">
        <w:rPr>
          <w:rFonts w:ascii="Times New Roman" w:eastAsia="Times New Roman" w:hAnsi="Times New Roman"/>
          <w:sz w:val="28"/>
          <w:szCs w:val="28"/>
          <w:lang w:eastAsia="ru-RU"/>
        </w:rPr>
        <w:t xml:space="preserve"> 2000-2003, мультимедиа проектор</w:t>
      </w:r>
    </w:p>
    <w:p w:rsidR="00866BD2" w:rsidRPr="00866BD2" w:rsidRDefault="00866BD2" w:rsidP="00866BD2">
      <w:pPr>
        <w:rPr>
          <w:rFonts w:ascii="Times New Roman" w:hAnsi="Times New Roman"/>
          <w:sz w:val="28"/>
          <w:szCs w:val="28"/>
        </w:rPr>
      </w:pPr>
      <w:r w:rsidRPr="001959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 проведения:</w:t>
      </w:r>
      <w:r w:rsidRPr="00195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5EE4">
        <w:rPr>
          <w:rFonts w:ascii="Times New Roman" w:hAnsi="Times New Roman"/>
          <w:sz w:val="28"/>
          <w:szCs w:val="28"/>
        </w:rPr>
        <w:t xml:space="preserve">лекция. </w:t>
      </w:r>
      <w:r>
        <w:rPr>
          <w:rFonts w:ascii="Times New Roman" w:hAnsi="Times New Roman"/>
          <w:sz w:val="28"/>
          <w:szCs w:val="28"/>
        </w:rPr>
        <w:t xml:space="preserve">Практическая работа: </w:t>
      </w:r>
      <w:r w:rsidRPr="00965E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Поиск</w:t>
      </w:r>
      <w:r w:rsidRPr="00965EE4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33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513"/>
        <w:gridCol w:w="2268"/>
      </w:tblGrid>
      <w:tr w:rsidR="00866BD2" w:rsidRPr="00E743B7" w:rsidTr="00083095">
        <w:tc>
          <w:tcPr>
            <w:tcW w:w="817" w:type="dxa"/>
            <w:hideMark/>
          </w:tcPr>
          <w:p w:rsidR="00866BD2" w:rsidRPr="00E743B7" w:rsidRDefault="00866BD2" w:rsidP="0008309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№ </w:t>
            </w:r>
            <w:r w:rsidRPr="00E74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7513" w:type="dxa"/>
            <w:hideMark/>
          </w:tcPr>
          <w:p w:rsidR="00866BD2" w:rsidRPr="00E743B7" w:rsidRDefault="00866BD2" w:rsidP="0008309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6BD2" w:rsidRPr="00E743B7" w:rsidRDefault="00866BD2" w:rsidP="0008309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hideMark/>
          </w:tcPr>
          <w:p w:rsidR="00866BD2" w:rsidRPr="00E743B7" w:rsidRDefault="00866BD2" w:rsidP="000830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6BD2" w:rsidRPr="00E743B7" w:rsidRDefault="00866BD2" w:rsidP="0008309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866BD2" w:rsidRPr="00E743B7" w:rsidTr="00083095">
        <w:tc>
          <w:tcPr>
            <w:tcW w:w="817" w:type="dxa"/>
            <w:hideMark/>
          </w:tcPr>
          <w:p w:rsidR="00866BD2" w:rsidRPr="0025381B" w:rsidRDefault="00866BD2" w:rsidP="000830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I</w:t>
            </w:r>
          </w:p>
        </w:tc>
        <w:tc>
          <w:tcPr>
            <w:tcW w:w="7513" w:type="dxa"/>
            <w:hideMark/>
          </w:tcPr>
          <w:p w:rsidR="00866BD2" w:rsidRDefault="00866BD2" w:rsidP="0086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Здравствуйте, ребята. </w:t>
            </w:r>
            <w:r w:rsidRPr="00866BD2">
              <w:rPr>
                <w:rFonts w:ascii="Times New Roman" w:hAnsi="Times New Roman"/>
                <w:sz w:val="28"/>
                <w:szCs w:val="28"/>
              </w:rPr>
              <w:t xml:space="preserve"> Вы, ребята, сейчас в таком возрасте, когда хочется знать обо всём на свете. А возможно ли это? Как найти ответы  на миллионы вопросов, возникающих ежесекундно в вашей голове? Вы уже знаете, что книга – это источник знаний, но книг за время существования письменности изданы миллиарды, и каждая из них может дать ответ всего на один, или несколько вопросов. Единственная книга, способная ответить сразу на много вопросов – </w:t>
            </w:r>
            <w:r w:rsidRPr="00866BD2"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ЭНЦИКЛОПЕДИЯ</w:t>
            </w:r>
            <w:r w:rsidRPr="00866BD2">
              <w:rPr>
                <w:rFonts w:ascii="Times New Roman" w:hAnsi="Times New Roman"/>
                <w:sz w:val="28"/>
                <w:szCs w:val="28"/>
              </w:rPr>
              <w:t>. Если заглянуть в Толковый словарь С.И. Ожегова, то можно узнать, что энциклопедия – это «</w:t>
            </w:r>
            <w:r w:rsidRPr="00866BD2"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научное справочное издание по всем или отдельным отраслям знания в форме словаря</w:t>
            </w:r>
            <w:r w:rsidRPr="00866BD2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6BD2" w:rsidRDefault="00866BD2" w:rsidP="0086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(слайд №4)</w:t>
            </w:r>
          </w:p>
          <w:p w:rsidR="00866BD2" w:rsidRPr="00866BD2" w:rsidRDefault="00866BD2" w:rsidP="0086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66BD2">
              <w:rPr>
                <w:rFonts w:ascii="Times New Roman" w:hAnsi="Times New Roman"/>
                <w:sz w:val="28"/>
                <w:szCs w:val="28"/>
              </w:rPr>
              <w:t xml:space="preserve">«Но, - скажете вы, наука – это же для взрослых!? А как же дети? Первая энциклопедия для любознательных детей вышла в России в 1969 году в двух томах. Её название «Что такое? Кто такой?» придумал детский писатель Лев Кассиль. Затем появилось второе и третье издание, всякий раз с новыми дополнениями и новыми сведениями. Всего в трёх томах были собраны более тысячи ответов на тысячу вопросов. Они раскрывают окно в бесконечно разнообразный мир растений и животных, гор и морей, </w:t>
            </w:r>
            <w:r w:rsidRPr="00866BD2">
              <w:rPr>
                <w:rFonts w:ascii="Times New Roman" w:hAnsi="Times New Roman"/>
                <w:sz w:val="28"/>
                <w:szCs w:val="28"/>
              </w:rPr>
              <w:lastRenderedPageBreak/>
              <w:t>стран и народов.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hideMark/>
          </w:tcPr>
          <w:p w:rsidR="00866BD2" w:rsidRPr="00E743B7" w:rsidRDefault="00866BD2" w:rsidP="000830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Введение в тему занятия, постановка проблемного вопроса, знако</w:t>
            </w:r>
            <w:r w:rsidRPr="00E743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E743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ство с целями и задачами урока.</w:t>
            </w:r>
          </w:p>
        </w:tc>
      </w:tr>
      <w:tr w:rsidR="00866BD2" w:rsidRPr="00E743B7" w:rsidTr="00083095">
        <w:tc>
          <w:tcPr>
            <w:tcW w:w="817" w:type="dxa"/>
            <w:hideMark/>
          </w:tcPr>
          <w:p w:rsidR="00866BD2" w:rsidRDefault="00866BD2" w:rsidP="000830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</w:pPr>
          </w:p>
        </w:tc>
        <w:tc>
          <w:tcPr>
            <w:tcW w:w="7513" w:type="dxa"/>
            <w:hideMark/>
          </w:tcPr>
          <w:p w:rsidR="0093518F" w:rsidRP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 вами выставка, название которой говорит само за себя: </w:t>
            </w:r>
          </w:p>
          <w:p w:rsidR="0093518F" w:rsidRP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Хочу всё знать!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93518F" w:rsidRDefault="0093518F" w:rsidP="00935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этой выставке вы видите основные энциклопедические издания, имеющиеся в фонде школьной библиотеки. В первую очередь это </w:t>
            </w: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серия 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изданий для детей «</w:t>
            </w: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 познаю мир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3518F" w:rsidRP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Каждый том этой серии посвящён одной теме, например: </w:t>
            </w:r>
          </w:p>
          <w:p w:rsidR="0093518F" w:rsidRP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Религии мира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Награды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Хищные животные</w:t>
            </w:r>
          </w:p>
          <w:p w:rsidR="0093518F" w:rsidRP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 и т.д.                            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3518F" w:rsidRP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 энциклопедия – не единственное справочное издание, в котором можно найти ответы на свои вопросы. Существуют ещё </w:t>
            </w: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СЛОВАРИ 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СПРАВОЧНИКИ.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518F" w:rsidRP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СЛОВАРЬ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собрание слов (обычно в алфавитном порядке), устойчивых выражений с пояснениями, толкованиями или переводами на другой язык. В словарях слова расположены в алфавитном порядке, независимо от отрасли знаний, к которой они относятся. </w:t>
            </w:r>
          </w:p>
          <w:p w:rsid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СЛОВАРИ,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518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с которыми вы сталкиваетесь ежедневно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93518F" w:rsidRDefault="0093518F" w:rsidP="0093518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Орфографический словарь русского языка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Англо-русский словарь            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3518F" w:rsidRDefault="0093518F" w:rsidP="00935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СПРАВОЧНИК 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справочная книга. Справочники чаще всего бывают тематическими, то есть составленные по определённой теме.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66BD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Чтобы найти необходимую вам статью в справочнике или энциклопедии, можно воспользоваться </w:t>
            </w: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справочным аппаратом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Обычно он включает в себя: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Именной указатель</w:t>
            </w:r>
          </w:p>
          <w:p w:rsidR="0093518F" w:rsidRP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Алфавитный указатель</w:t>
            </w:r>
          </w:p>
          <w:p w:rsidR="0093518F" w:rsidRDefault="0093518F" w:rsidP="009351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Предметный указатель.         </w:t>
            </w:r>
          </w:p>
          <w:p w:rsidR="0093518F" w:rsidRP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Расположены они всегда в конце тома    </w:t>
            </w:r>
            <w:r w:rsidRPr="0093518F">
              <w:rPr>
                <w:rFonts w:ascii="Times New Roman" w:hAnsi="Times New Roman"/>
                <w:i/>
                <w:sz w:val="28"/>
                <w:szCs w:val="28"/>
              </w:rPr>
              <w:t>(слайд №10)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93518F" w:rsidRPr="0093518F" w:rsidRDefault="0093518F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9351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алфавитном указателе 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строго по алфавиту расположены названия тем, персоналии, города, реки, события и т.п., о которых упоминается в этом томе; и указаны страницы, на которых вы можете найти этот материал. </w:t>
            </w:r>
            <w:r w:rsidRPr="0093518F">
              <w:rPr>
                <w:rFonts w:ascii="Times New Roman" w:hAnsi="Times New Roman"/>
                <w:i/>
                <w:sz w:val="28"/>
                <w:szCs w:val="28"/>
              </w:rPr>
              <w:t>(слайд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351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F42E5D" w:rsidRDefault="00F42E5D" w:rsidP="00F42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E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Именной указатель </w:t>
            </w:r>
            <w:r w:rsidRPr="00F42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обычно включает в себя имена и фамилии персоналий, расположенные в алфавитном </w:t>
            </w:r>
            <w:r w:rsidRPr="00F42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F42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518F">
              <w:rPr>
                <w:rFonts w:ascii="Times New Roman" w:hAnsi="Times New Roman"/>
                <w:i/>
                <w:sz w:val="28"/>
                <w:szCs w:val="28"/>
              </w:rPr>
              <w:t>(слайд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351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866BD2" w:rsidRDefault="00F42E5D" w:rsidP="00F42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2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основе </w:t>
            </w:r>
            <w:r w:rsidRPr="00F42E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предметного указателя </w:t>
            </w:r>
            <w:r w:rsidRPr="00F42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названия или основные понятия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93518F">
              <w:rPr>
                <w:rFonts w:ascii="Times New Roman" w:hAnsi="Times New Roman"/>
                <w:i/>
                <w:sz w:val="28"/>
                <w:szCs w:val="28"/>
              </w:rPr>
              <w:t>(слайд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351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35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866BD2" w:rsidRPr="00E743B7" w:rsidRDefault="00866BD2" w:rsidP="000830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42E5D" w:rsidRPr="00E743B7" w:rsidTr="00083095">
        <w:tc>
          <w:tcPr>
            <w:tcW w:w="817" w:type="dxa"/>
            <w:hideMark/>
          </w:tcPr>
          <w:p w:rsidR="00F42E5D" w:rsidRPr="00F42E5D" w:rsidRDefault="00F42E5D" w:rsidP="000830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513" w:type="dxa"/>
            <w:hideMark/>
          </w:tcPr>
          <w:p w:rsidR="00F42E5D" w:rsidRDefault="00F42E5D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F42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сейчас давайте поиграем и определим, при помощи какого указателя мы быстрее найдём </w:t>
            </w:r>
            <w:r w:rsidRPr="00F42E5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информацию о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F42E5D" w:rsidRDefault="008E0643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168910</wp:posOffset>
                  </wp:positionV>
                  <wp:extent cx="4616450" cy="2997835"/>
                  <wp:effectExtent l="1270" t="0" r="1905" b="5080"/>
                  <wp:wrapTight wrapText="bothSides">
                    <wp:wrapPolygon edited="0">
                      <wp:start x="9029" y="261"/>
                      <wp:lineTo x="469" y="467"/>
                      <wp:lineTo x="469" y="2901"/>
                      <wp:lineTo x="10901" y="3573"/>
                      <wp:lineTo x="12841" y="3573"/>
                      <wp:lineTo x="469" y="4301"/>
                      <wp:lineTo x="469" y="6680"/>
                      <wp:lineTo x="3946" y="6890"/>
                      <wp:lineTo x="12841" y="6890"/>
                      <wp:lineTo x="636" y="7513"/>
                      <wp:lineTo x="636" y="9947"/>
                      <wp:lineTo x="4112" y="10203"/>
                      <wp:lineTo x="10800" y="10203"/>
                      <wp:lineTo x="267" y="10775"/>
                      <wp:lineTo x="267" y="15071"/>
                      <wp:lineTo x="6554" y="15176"/>
                      <wp:lineTo x="636" y="15904"/>
                      <wp:lineTo x="636" y="18338"/>
                      <wp:lineTo x="5719" y="18493"/>
                      <wp:lineTo x="636" y="19166"/>
                      <wp:lineTo x="636" y="21495"/>
                      <wp:lineTo x="3610" y="21495"/>
                      <wp:lineTo x="8093" y="21495"/>
                      <wp:lineTo x="21434" y="21133"/>
                      <wp:lineTo x="21499" y="18649"/>
                      <wp:lineTo x="19226" y="18338"/>
                      <wp:lineTo x="19226" y="14037"/>
                      <wp:lineTo x="6052" y="13520"/>
                      <wp:lineTo x="9463" y="13520"/>
                      <wp:lineTo x="21600" y="12898"/>
                      <wp:lineTo x="21600" y="10514"/>
                      <wp:lineTo x="21065" y="10514"/>
                      <wp:lineTo x="10800" y="10203"/>
                      <wp:lineTo x="13777" y="10203"/>
                      <wp:lineTo x="21300" y="9636"/>
                      <wp:lineTo x="21333" y="3473"/>
                      <wp:lineTo x="8159" y="2745"/>
                      <wp:lineTo x="20964" y="2590"/>
                      <wp:lineTo x="20899" y="261"/>
                      <wp:lineTo x="9029" y="261"/>
                    </wp:wrapPolygon>
                  </wp:wrapTight>
                  <wp:docPr id="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43938" cy="5584825"/>
                            <a:chOff x="142875" y="714375"/>
                            <a:chExt cx="8643938" cy="5584825"/>
                          </a:xfrm>
                        </a:grpSpPr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1928813" y="785813"/>
                              <a:ext cx="1357312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Волга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214313" y="785813"/>
                              <a:ext cx="1357312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Петр </a:t>
                                </a:r>
                                <a:r>
                                  <a:rPr lang="en-US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I</a:t>
                                </a:r>
                                <a:endParaRPr lang="ru-RU" sz="3200" dirty="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2500313" y="1785938"/>
                              <a:ext cx="2500312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шампиньон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3714750" y="714375"/>
                              <a:ext cx="1928813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гвоздика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14313" y="1785938"/>
                              <a:ext cx="1857375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Москва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6643688" y="714375"/>
                              <a:ext cx="1857375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Енисей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285750" y="2643188"/>
                              <a:ext cx="1857375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медведь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2786063" y="2571750"/>
                              <a:ext cx="1714500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сорока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286375" y="1571625"/>
                              <a:ext cx="3357563" cy="157003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Великая Отечественная война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142875" y="3500438"/>
                              <a:ext cx="2286000" cy="107791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каменный уголь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2928938" y="3429000"/>
                              <a:ext cx="1857375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золото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5072063" y="3429000"/>
                              <a:ext cx="1428750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Марс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6929438" y="3429000"/>
                              <a:ext cx="1857375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самолёт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285750" y="4857750"/>
                              <a:ext cx="1857375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Гагарин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2714625" y="4429125"/>
                              <a:ext cx="1428750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метро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TextBox 22"/>
                            <a:cNvSpPr txBox="1"/>
                          </a:nvSpPr>
                          <a:spPr>
                            <a:xfrm>
                              <a:off x="4357688" y="4357688"/>
                              <a:ext cx="3429000" cy="107791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Забайкальский край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TextBox 23"/>
                            <a:cNvSpPr txBox="1"/>
                          </a:nvSpPr>
                          <a:spPr>
                            <a:xfrm>
                              <a:off x="7072313" y="5572125"/>
                              <a:ext cx="1643062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Париж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4214813" y="5643563"/>
                              <a:ext cx="2500312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А.С.Пушкин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285750" y="5715000"/>
                              <a:ext cx="1143000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очки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2357438" y="5357813"/>
                              <a:ext cx="1500187" cy="584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+mn-lt"/>
                                  </a:rPr>
                                  <a:t>радуга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F42E5D" w:rsidRDefault="00F42E5D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E5D" w:rsidRDefault="00F42E5D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E5D" w:rsidRDefault="00F42E5D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E5D" w:rsidRDefault="00F42E5D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E5D" w:rsidRDefault="00F42E5D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E5D" w:rsidRPr="0093518F" w:rsidRDefault="00F42E5D" w:rsidP="00935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42E5D" w:rsidRPr="00E743B7" w:rsidRDefault="00F42E5D" w:rsidP="000830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Игра «Поиск по заданной теме»</w:t>
            </w:r>
          </w:p>
        </w:tc>
      </w:tr>
    </w:tbl>
    <w:p w:rsidR="00B9164C" w:rsidRPr="00866BD2" w:rsidRDefault="001102E2">
      <w:pPr>
        <w:rPr>
          <w:rFonts w:ascii="Times New Roman" w:hAnsi="Times New Roman"/>
          <w:sz w:val="28"/>
          <w:szCs w:val="28"/>
        </w:rPr>
      </w:pPr>
      <w:r w:rsidRPr="00866BD2">
        <w:rPr>
          <w:rFonts w:ascii="Times New Roman" w:hAnsi="Times New Roman"/>
          <w:sz w:val="28"/>
          <w:szCs w:val="28"/>
        </w:rPr>
        <w:tab/>
      </w:r>
      <w:r w:rsidR="00B9164C" w:rsidRPr="00866BD2">
        <w:rPr>
          <w:rFonts w:ascii="Times New Roman" w:hAnsi="Times New Roman"/>
          <w:sz w:val="28"/>
          <w:szCs w:val="28"/>
        </w:rPr>
        <w:t xml:space="preserve"> </w:t>
      </w:r>
    </w:p>
    <w:p w:rsidR="00C16A33" w:rsidRPr="00866BD2" w:rsidRDefault="00B9164C">
      <w:pPr>
        <w:rPr>
          <w:rFonts w:ascii="Times New Roman" w:hAnsi="Times New Roman"/>
          <w:sz w:val="28"/>
          <w:szCs w:val="28"/>
        </w:rPr>
      </w:pPr>
      <w:r w:rsidRPr="00866BD2">
        <w:rPr>
          <w:rFonts w:ascii="Times New Roman" w:hAnsi="Times New Roman"/>
          <w:sz w:val="28"/>
          <w:szCs w:val="28"/>
        </w:rPr>
        <w:tab/>
      </w:r>
    </w:p>
    <w:p w:rsidR="000208EA" w:rsidRPr="00866BD2" w:rsidRDefault="000208EA" w:rsidP="00866BD2">
      <w:pPr>
        <w:rPr>
          <w:rFonts w:ascii="Times New Roman" w:hAnsi="Times New Roman"/>
          <w:sz w:val="28"/>
          <w:szCs w:val="28"/>
        </w:rPr>
      </w:pPr>
      <w:r w:rsidRPr="00866BD2">
        <w:rPr>
          <w:rFonts w:ascii="Times New Roman" w:hAnsi="Times New Roman"/>
          <w:sz w:val="28"/>
          <w:szCs w:val="28"/>
        </w:rPr>
        <w:tab/>
      </w:r>
    </w:p>
    <w:sectPr w:rsidR="000208EA" w:rsidRPr="00866BD2" w:rsidSect="00866BD2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68_"/>
      </v:shape>
    </w:pict>
  </w:numPicBullet>
  <w:abstractNum w:abstractNumId="0">
    <w:nsid w:val="087A5761"/>
    <w:multiLevelType w:val="hybridMultilevel"/>
    <w:tmpl w:val="F3E2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B4B"/>
    <w:multiLevelType w:val="hybridMultilevel"/>
    <w:tmpl w:val="93C0A1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B75844"/>
    <w:multiLevelType w:val="hybridMultilevel"/>
    <w:tmpl w:val="D57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62537"/>
    <w:multiLevelType w:val="hybridMultilevel"/>
    <w:tmpl w:val="B0DE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2C1C"/>
    <w:multiLevelType w:val="hybridMultilevel"/>
    <w:tmpl w:val="F18E75B6"/>
    <w:lvl w:ilvl="0" w:tplc="BE98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C3407"/>
    <w:multiLevelType w:val="hybridMultilevel"/>
    <w:tmpl w:val="77602D04"/>
    <w:lvl w:ilvl="0" w:tplc="BE98672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65198"/>
    <w:multiLevelType w:val="hybridMultilevel"/>
    <w:tmpl w:val="0326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6DC"/>
    <w:rsid w:val="000208EA"/>
    <w:rsid w:val="000212FA"/>
    <w:rsid w:val="00083095"/>
    <w:rsid w:val="001102E2"/>
    <w:rsid w:val="00224F34"/>
    <w:rsid w:val="002606DC"/>
    <w:rsid w:val="0042003C"/>
    <w:rsid w:val="00586E29"/>
    <w:rsid w:val="00656B23"/>
    <w:rsid w:val="006F2DD8"/>
    <w:rsid w:val="007A3A05"/>
    <w:rsid w:val="00866BD2"/>
    <w:rsid w:val="008E0643"/>
    <w:rsid w:val="0093518F"/>
    <w:rsid w:val="00991106"/>
    <w:rsid w:val="00B568AA"/>
    <w:rsid w:val="00B73D43"/>
    <w:rsid w:val="00B9164C"/>
    <w:rsid w:val="00C1365C"/>
    <w:rsid w:val="00C16A33"/>
    <w:rsid w:val="00F4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Ирина Петровна</dc:creator>
  <cp:keywords/>
  <dc:description/>
  <cp:lastModifiedBy>библиотека</cp:lastModifiedBy>
  <cp:revision>2</cp:revision>
  <dcterms:created xsi:type="dcterms:W3CDTF">2012-01-27T06:39:00Z</dcterms:created>
  <dcterms:modified xsi:type="dcterms:W3CDTF">2012-01-27T06:39:00Z</dcterms:modified>
</cp:coreProperties>
</file>